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68" w:rsidRDefault="00C77068" w:rsidP="00C77068">
      <w:pPr>
        <w:pStyle w:val="c14"/>
        <w:spacing w:before="0" w:beforeAutospacing="0" w:after="0" w:afterAutospacing="0"/>
        <w:ind w:firstLine="480"/>
        <w:jc w:val="center"/>
        <w:rPr>
          <w:color w:val="000000"/>
          <w:sz w:val="20"/>
          <w:szCs w:val="20"/>
        </w:rPr>
      </w:pPr>
      <w:r>
        <w:rPr>
          <w:rStyle w:val="c13"/>
          <w:rFonts w:eastAsiaTheme="majorEastAsia"/>
          <w:b/>
          <w:bCs/>
          <w:i/>
          <w:iCs/>
          <w:color w:val="000000"/>
          <w:sz w:val="40"/>
          <w:szCs w:val="40"/>
        </w:rPr>
        <w:t>Подвижные игры для проведения</w:t>
      </w:r>
    </w:p>
    <w:p w:rsidR="00C77068" w:rsidRDefault="00C77068" w:rsidP="00C77068">
      <w:pPr>
        <w:pStyle w:val="c14"/>
        <w:spacing w:before="0" w:beforeAutospacing="0" w:after="0" w:afterAutospacing="0"/>
        <w:ind w:firstLine="480"/>
        <w:jc w:val="center"/>
        <w:rPr>
          <w:color w:val="000000"/>
          <w:sz w:val="20"/>
          <w:szCs w:val="20"/>
        </w:rPr>
      </w:pPr>
      <w:r>
        <w:rPr>
          <w:rStyle w:val="c13"/>
          <w:rFonts w:eastAsiaTheme="majorEastAsia"/>
          <w:b/>
          <w:bCs/>
          <w:i/>
          <w:iCs/>
          <w:color w:val="000000"/>
          <w:sz w:val="40"/>
          <w:szCs w:val="40"/>
        </w:rPr>
        <w:t>в зимний период.</w:t>
      </w:r>
    </w:p>
    <w:p w:rsidR="00C77068" w:rsidRDefault="00C77068" w:rsidP="00C77068">
      <w:pPr>
        <w:pStyle w:val="c5"/>
        <w:spacing w:before="0" w:beforeAutospacing="0" w:after="0" w:afterAutospacing="0"/>
        <w:jc w:val="center"/>
        <w:rPr>
          <w:rStyle w:val="c13"/>
          <w:rFonts w:eastAsiaTheme="majorEastAsia"/>
          <w:b/>
          <w:bCs/>
          <w:i/>
          <w:iCs/>
          <w:color w:val="000000"/>
          <w:sz w:val="40"/>
          <w:szCs w:val="40"/>
        </w:rPr>
      </w:pPr>
      <w:r>
        <w:rPr>
          <w:rStyle w:val="c13"/>
          <w:rFonts w:eastAsiaTheme="majorEastAsia"/>
          <w:b/>
          <w:bCs/>
          <w:i/>
          <w:iCs/>
          <w:color w:val="000000"/>
          <w:sz w:val="40"/>
          <w:szCs w:val="40"/>
        </w:rPr>
        <w:t>Игры для детей средней группы.</w:t>
      </w:r>
    </w:p>
    <w:p w:rsidR="00C77068" w:rsidRPr="00C77068" w:rsidRDefault="00C77068" w:rsidP="00C77068">
      <w:pPr>
        <w:pStyle w:val="c5"/>
        <w:spacing w:before="0" w:beforeAutospacing="0" w:after="0" w:afterAutospacing="0"/>
        <w:jc w:val="center"/>
        <w:rPr>
          <w:rFonts w:eastAsiaTheme="majorEastAsia"/>
          <w:b/>
          <w:bCs/>
          <w:i/>
          <w:iCs/>
          <w:color w:val="000000"/>
          <w:sz w:val="40"/>
          <w:szCs w:val="40"/>
        </w:rPr>
      </w:pPr>
      <w:r w:rsidRPr="00C77068">
        <w:rPr>
          <w:rStyle w:val="c13"/>
          <w:rFonts w:eastAsiaTheme="majorEastAsia"/>
          <w:b/>
          <w:bCs/>
          <w:i/>
          <w:iCs/>
          <w:color w:val="FF0000"/>
          <w:sz w:val="32"/>
          <w:szCs w:val="32"/>
        </w:rPr>
        <w:t xml:space="preserve">Выполнила: </w:t>
      </w:r>
      <w:proofErr w:type="spellStart"/>
      <w:r w:rsidRPr="00C77068">
        <w:rPr>
          <w:rStyle w:val="c13"/>
          <w:rFonts w:eastAsiaTheme="majorEastAsia"/>
          <w:b/>
          <w:bCs/>
          <w:i/>
          <w:iCs/>
          <w:sz w:val="32"/>
          <w:szCs w:val="32"/>
        </w:rPr>
        <w:t>Трушенкова</w:t>
      </w:r>
      <w:proofErr w:type="spellEnd"/>
      <w:r w:rsidRPr="00C77068">
        <w:rPr>
          <w:rStyle w:val="c13"/>
          <w:rFonts w:eastAsiaTheme="majorEastAsia"/>
          <w:b/>
          <w:bCs/>
          <w:i/>
          <w:iCs/>
          <w:sz w:val="32"/>
          <w:szCs w:val="32"/>
        </w:rPr>
        <w:t xml:space="preserve"> Елена Владимировна</w:t>
      </w:r>
    </w:p>
    <w:p w:rsidR="00C77068" w:rsidRDefault="00C77068" w:rsidP="00C77068">
      <w:pPr>
        <w:pStyle w:val="c2"/>
        <w:spacing w:before="0" w:beforeAutospacing="0" w:after="0" w:afterAutospacing="0"/>
        <w:rPr>
          <w:color w:val="000000"/>
          <w:sz w:val="20"/>
          <w:szCs w:val="20"/>
        </w:rPr>
      </w:pPr>
      <w:r>
        <w:rPr>
          <w:rStyle w:val="c6"/>
          <w:rFonts w:eastAsiaTheme="majorEastAsia"/>
          <w:b/>
          <w:bCs/>
          <w:color w:val="000000"/>
          <w:sz w:val="28"/>
          <w:szCs w:val="28"/>
        </w:rPr>
        <w:t>       «С льдины на льдину».</w:t>
      </w:r>
    </w:p>
    <w:p w:rsidR="00C77068" w:rsidRDefault="00C77068" w:rsidP="00C77068">
      <w:pPr>
        <w:pStyle w:val="c2"/>
        <w:spacing w:before="0" w:beforeAutospacing="0" w:after="0" w:afterAutospacing="0"/>
        <w:rPr>
          <w:color w:val="000000"/>
          <w:sz w:val="20"/>
          <w:szCs w:val="20"/>
        </w:rPr>
      </w:pPr>
      <w:r>
        <w:rPr>
          <w:rStyle w:val="c1"/>
          <w:rFonts w:eastAsiaTheme="majorEastAsia"/>
          <w:color w:val="000000"/>
          <w:sz w:val="28"/>
          <w:szCs w:val="28"/>
        </w:rPr>
        <w:t>В две линии в шахматном порядке обозначаются  6-8 кружков на расстоянии 50 см один от другого - это льдинки. Дети двумя колоннами  прыгают на двух ногах с льдинки на льдинку.</w:t>
      </w:r>
    </w:p>
    <w:p w:rsidR="00C77068" w:rsidRDefault="00C77068" w:rsidP="00C77068">
      <w:pPr>
        <w:pStyle w:val="c2"/>
        <w:spacing w:before="0" w:beforeAutospacing="0" w:after="0" w:afterAutospacing="0"/>
        <w:rPr>
          <w:color w:val="000000"/>
          <w:sz w:val="20"/>
          <w:szCs w:val="20"/>
        </w:rPr>
      </w:pPr>
      <w:r>
        <w:rPr>
          <w:rStyle w:val="c6"/>
          <w:rFonts w:eastAsiaTheme="majorEastAsia"/>
          <w:b/>
          <w:bCs/>
          <w:color w:val="000000"/>
          <w:sz w:val="28"/>
          <w:szCs w:val="28"/>
        </w:rPr>
        <w:t>       «Остановись   возле снежка»</w:t>
      </w:r>
    </w:p>
    <w:p w:rsidR="00C77068" w:rsidRDefault="00C77068" w:rsidP="00C77068">
      <w:pPr>
        <w:pStyle w:val="c2"/>
        <w:spacing w:before="0" w:beforeAutospacing="0" w:after="0" w:afterAutospacing="0"/>
        <w:rPr>
          <w:color w:val="000000"/>
          <w:sz w:val="20"/>
          <w:szCs w:val="20"/>
        </w:rPr>
      </w:pPr>
      <w:r>
        <w:rPr>
          <w:rStyle w:val="c1"/>
          <w:rFonts w:eastAsiaTheme="majorEastAsia"/>
          <w:color w:val="000000"/>
          <w:sz w:val="28"/>
          <w:szCs w:val="28"/>
        </w:rPr>
        <w:t>На площадке раскладывают снежки. Их должно быть на один меньше чем детей. Дети бегают врассыпную. По сигналу каждый должен остановиться возле снежка. У каждого снежка должен стоять только один ребѐнок. Тот, кто не нашѐл себе места, выбывает из игры. Игра повторяется до тех пор, пока не выявится победитель.</w:t>
      </w:r>
    </w:p>
    <w:p w:rsidR="00C77068" w:rsidRDefault="00C77068" w:rsidP="00C77068">
      <w:pPr>
        <w:pStyle w:val="c2"/>
        <w:spacing w:before="0" w:beforeAutospacing="0" w:after="0" w:afterAutospacing="0"/>
        <w:rPr>
          <w:color w:val="000000"/>
          <w:sz w:val="20"/>
          <w:szCs w:val="20"/>
        </w:rPr>
      </w:pPr>
      <w:r>
        <w:rPr>
          <w:rStyle w:val="c6"/>
          <w:rFonts w:eastAsiaTheme="majorEastAsia"/>
          <w:b/>
          <w:bCs/>
          <w:color w:val="000000"/>
          <w:sz w:val="28"/>
          <w:szCs w:val="28"/>
        </w:rPr>
        <w:t>     «Кто быстрее залепит круг».</w:t>
      </w:r>
    </w:p>
    <w:p w:rsidR="00C77068" w:rsidRDefault="00C77068" w:rsidP="00C77068">
      <w:pPr>
        <w:pStyle w:val="c2"/>
        <w:spacing w:before="0" w:beforeAutospacing="0" w:after="0" w:afterAutospacing="0"/>
        <w:rPr>
          <w:color w:val="000000"/>
          <w:sz w:val="20"/>
          <w:szCs w:val="20"/>
        </w:rPr>
      </w:pPr>
      <w:r>
        <w:rPr>
          <w:rStyle w:val="c1"/>
          <w:rFonts w:eastAsiaTheme="majorEastAsia"/>
          <w:color w:val="000000"/>
          <w:sz w:val="28"/>
          <w:szCs w:val="28"/>
        </w:rPr>
        <w:t>На игровой площадке  кладут два обруча или чертят два небольших круга –цели для попадания. Для детей готовят снежки. Участников делят на две группы. Каждая группа становится возле своего круга (расстояние от него до каждого участника должно быть 1,5 м). По сигналу дети начинают бросать снежки в круг, стараясь залепить всю его площадь. Побеждает группа, которая сделала это первая.</w:t>
      </w:r>
    </w:p>
    <w:p w:rsidR="00C77068" w:rsidRDefault="00C77068" w:rsidP="00C77068">
      <w:pPr>
        <w:pStyle w:val="c2"/>
        <w:spacing w:before="0" w:beforeAutospacing="0" w:after="0" w:afterAutospacing="0"/>
        <w:rPr>
          <w:color w:val="000000"/>
          <w:sz w:val="20"/>
          <w:szCs w:val="20"/>
        </w:rPr>
      </w:pPr>
      <w:r>
        <w:rPr>
          <w:rStyle w:val="c6"/>
          <w:rFonts w:eastAsiaTheme="majorEastAsia"/>
          <w:b/>
          <w:bCs/>
          <w:color w:val="000000"/>
          <w:sz w:val="28"/>
          <w:szCs w:val="28"/>
        </w:rPr>
        <w:t>      «Дед Мороз».</w:t>
      </w:r>
    </w:p>
    <w:p w:rsidR="00C77068" w:rsidRDefault="00C77068" w:rsidP="00C77068">
      <w:pPr>
        <w:pStyle w:val="c2"/>
        <w:spacing w:before="0" w:beforeAutospacing="0" w:after="0" w:afterAutospacing="0"/>
        <w:rPr>
          <w:color w:val="000000"/>
          <w:sz w:val="20"/>
          <w:szCs w:val="20"/>
        </w:rPr>
      </w:pPr>
      <w:r>
        <w:rPr>
          <w:rStyle w:val="c1"/>
          <w:rFonts w:eastAsiaTheme="majorEastAsia"/>
          <w:color w:val="000000"/>
          <w:sz w:val="28"/>
          <w:szCs w:val="28"/>
        </w:rPr>
        <w:t>Дети строятся на линии. Воспитатель изображает Деда Мороза или держит в руках игрушку Деда Мороза и говорит: Это я, Дед Мороз, бородою оброс.</w:t>
      </w:r>
    </w:p>
    <w:p w:rsidR="00C77068" w:rsidRDefault="00C77068" w:rsidP="00C77068">
      <w:pPr>
        <w:pStyle w:val="c2"/>
        <w:spacing w:before="0" w:beforeAutospacing="0" w:after="0" w:afterAutospacing="0"/>
        <w:rPr>
          <w:color w:val="000000"/>
          <w:sz w:val="20"/>
          <w:szCs w:val="20"/>
        </w:rPr>
      </w:pPr>
      <w:r>
        <w:rPr>
          <w:rStyle w:val="c1"/>
          <w:rFonts w:eastAsiaTheme="majorEastAsia"/>
          <w:color w:val="000000"/>
          <w:sz w:val="28"/>
          <w:szCs w:val="28"/>
        </w:rPr>
        <w:t>                                                           Я в лесу ищу зверей, выходите поскорей!</w:t>
      </w:r>
    </w:p>
    <w:p w:rsidR="00C77068" w:rsidRDefault="00C77068" w:rsidP="00C77068">
      <w:pPr>
        <w:pStyle w:val="c2"/>
        <w:spacing w:before="0" w:beforeAutospacing="0" w:after="0" w:afterAutospacing="0"/>
        <w:rPr>
          <w:color w:val="000000"/>
          <w:sz w:val="20"/>
          <w:szCs w:val="20"/>
        </w:rPr>
      </w:pPr>
      <w:r>
        <w:rPr>
          <w:rStyle w:val="c1"/>
          <w:rFonts w:eastAsiaTheme="majorEastAsia"/>
          <w:color w:val="000000"/>
          <w:sz w:val="28"/>
          <w:szCs w:val="28"/>
        </w:rPr>
        <w:t>                                                           А каких зверей я ищу? Зайчиков!</w:t>
      </w:r>
    </w:p>
    <w:p w:rsidR="00C77068" w:rsidRDefault="00C77068" w:rsidP="00C77068">
      <w:pPr>
        <w:pStyle w:val="c2"/>
        <w:spacing w:before="0" w:beforeAutospacing="0" w:after="0" w:afterAutospacing="0"/>
        <w:rPr>
          <w:color w:val="000000"/>
          <w:sz w:val="20"/>
          <w:szCs w:val="20"/>
        </w:rPr>
      </w:pPr>
      <w:r>
        <w:rPr>
          <w:rStyle w:val="c1"/>
          <w:rFonts w:eastAsiaTheme="majorEastAsia"/>
          <w:color w:val="000000"/>
          <w:sz w:val="28"/>
          <w:szCs w:val="28"/>
        </w:rPr>
        <w:t>Дети изображают  названое животное. Игра продолжается, Дед Мороз загадывает другое животное.</w:t>
      </w:r>
    </w:p>
    <w:p w:rsidR="00C77068" w:rsidRDefault="00C77068" w:rsidP="00C77068">
      <w:pPr>
        <w:pStyle w:val="c2"/>
        <w:spacing w:before="0" w:beforeAutospacing="0" w:after="0" w:afterAutospacing="0"/>
        <w:rPr>
          <w:color w:val="000000"/>
          <w:sz w:val="20"/>
          <w:szCs w:val="20"/>
        </w:rPr>
      </w:pPr>
      <w:r>
        <w:rPr>
          <w:rStyle w:val="c6"/>
          <w:rFonts w:eastAsiaTheme="majorEastAsia"/>
          <w:b/>
          <w:bCs/>
          <w:color w:val="000000"/>
          <w:sz w:val="28"/>
          <w:szCs w:val="28"/>
        </w:rPr>
        <w:t>       «Покормим птичку</w:t>
      </w:r>
      <w:r>
        <w:rPr>
          <w:rStyle w:val="c1"/>
          <w:rFonts w:eastAsiaTheme="majorEastAsia"/>
          <w:color w:val="000000"/>
          <w:sz w:val="28"/>
          <w:szCs w:val="28"/>
        </w:rPr>
        <w:t>».</w:t>
      </w:r>
    </w:p>
    <w:p w:rsidR="00C77068" w:rsidRDefault="00C77068" w:rsidP="00C77068">
      <w:pPr>
        <w:pStyle w:val="c2"/>
        <w:spacing w:before="0" w:beforeAutospacing="0" w:after="0" w:afterAutospacing="0"/>
        <w:rPr>
          <w:color w:val="000000"/>
          <w:sz w:val="20"/>
          <w:szCs w:val="20"/>
        </w:rPr>
      </w:pPr>
      <w:r>
        <w:rPr>
          <w:rStyle w:val="c1"/>
          <w:rFonts w:eastAsiaTheme="majorEastAsia"/>
          <w:color w:val="000000"/>
          <w:sz w:val="28"/>
          <w:szCs w:val="28"/>
        </w:rPr>
        <w:t>К стойке (дереву)  прикрепляется птичка. Детям предлагается ее «покормить» бросая в корзину мячи. Если мяч попал в корзину, то считается, что  птичка поела.</w:t>
      </w:r>
    </w:p>
    <w:p w:rsidR="00C77068" w:rsidRDefault="00C77068" w:rsidP="00C77068">
      <w:pPr>
        <w:pStyle w:val="c2"/>
        <w:spacing w:before="0" w:beforeAutospacing="0" w:after="0" w:afterAutospacing="0"/>
        <w:rPr>
          <w:color w:val="000000"/>
          <w:sz w:val="20"/>
          <w:szCs w:val="20"/>
        </w:rPr>
      </w:pPr>
      <w:r>
        <w:rPr>
          <w:rStyle w:val="c6"/>
          <w:rFonts w:eastAsiaTheme="majorEastAsia"/>
          <w:b/>
          <w:bCs/>
          <w:color w:val="000000"/>
          <w:sz w:val="28"/>
          <w:szCs w:val="28"/>
        </w:rPr>
        <w:t>         «Сбей колпак».</w:t>
      </w:r>
    </w:p>
    <w:p w:rsidR="00C77068" w:rsidRDefault="00C77068" w:rsidP="00C77068">
      <w:pPr>
        <w:pStyle w:val="c2"/>
        <w:spacing w:before="0" w:beforeAutospacing="0" w:after="0" w:afterAutospacing="0"/>
        <w:rPr>
          <w:color w:val="000000"/>
          <w:sz w:val="20"/>
          <w:szCs w:val="20"/>
        </w:rPr>
      </w:pPr>
      <w:r>
        <w:rPr>
          <w:rStyle w:val="c1"/>
          <w:rFonts w:eastAsiaTheme="majorEastAsia"/>
          <w:color w:val="000000"/>
          <w:sz w:val="28"/>
          <w:szCs w:val="28"/>
        </w:rPr>
        <w:t>У каждого ребенка по несколько снежков. Перед детьми на расстоянии 1-2 м  стоят колпаки (конусы). Дети бросают поочередно  снежки  в колпаки, стараясь их сбить. Побеждает ребенок, который больше сбил колпаков.</w:t>
      </w:r>
    </w:p>
    <w:p w:rsidR="00C77068" w:rsidRDefault="00C77068" w:rsidP="00C77068">
      <w:pPr>
        <w:pStyle w:val="c2"/>
        <w:spacing w:before="0" w:beforeAutospacing="0" w:after="0" w:afterAutospacing="0"/>
        <w:rPr>
          <w:color w:val="000000"/>
          <w:sz w:val="20"/>
          <w:szCs w:val="20"/>
        </w:rPr>
      </w:pPr>
      <w:r>
        <w:rPr>
          <w:rStyle w:val="c6"/>
          <w:rFonts w:eastAsiaTheme="majorEastAsia"/>
          <w:b/>
          <w:bCs/>
          <w:color w:val="000000"/>
          <w:sz w:val="28"/>
          <w:szCs w:val="28"/>
        </w:rPr>
        <w:t>         «С кочки на кочку».</w:t>
      </w:r>
    </w:p>
    <w:p w:rsidR="00C77068" w:rsidRDefault="00C77068" w:rsidP="00C77068">
      <w:pPr>
        <w:pStyle w:val="c2"/>
        <w:spacing w:before="0" w:beforeAutospacing="0" w:after="0" w:afterAutospacing="0"/>
        <w:rPr>
          <w:color w:val="000000"/>
          <w:sz w:val="20"/>
          <w:szCs w:val="20"/>
        </w:rPr>
      </w:pPr>
      <w:r>
        <w:rPr>
          <w:rStyle w:val="c1"/>
          <w:rFonts w:eastAsiaTheme="majorEastAsia"/>
          <w:color w:val="000000"/>
          <w:sz w:val="28"/>
          <w:szCs w:val="28"/>
        </w:rPr>
        <w:t>На игровой площадке нарисована или выложена из обручей дорожки из кругов. Дети строятся в колонну по одному. Детям предлагается перебраться  через «болото», перепрыгивая с кочки на кочку.</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 «Снежная баба» (русская народная)</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Цель: развивать двигательную активность.</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lastRenderedPageBreak/>
        <w:t>Ход игры: выбирается «Снежная баба». Она садится на корточки в конце площадки. Дети идут к ней, притоптывая,</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Баба Снежная стоит,</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Утром дремлет, днями спит.</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Вечерами тихо ждет,</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Ночью всех пугать идет.</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На эти слова «Снежная баба» просыпается и ловит детей. Кого поймает, тот становится «Снежной бабой».</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«Два Мороза»</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Цель:</w:t>
      </w:r>
      <w:r>
        <w:rPr>
          <w:rStyle w:val="c1"/>
          <w:rFonts w:eastAsiaTheme="majorEastAsia"/>
          <w:color w:val="000000"/>
          <w:sz w:val="28"/>
          <w:szCs w:val="28"/>
        </w:rPr>
        <w:t> учить детей играть по правилам, развивать быстроту, ловкость, выносливость.</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Ход:</w:t>
      </w:r>
      <w:r>
        <w:rPr>
          <w:rStyle w:val="c1"/>
          <w:rFonts w:eastAsiaTheme="majorEastAsia"/>
          <w:color w:val="000000"/>
          <w:sz w:val="28"/>
          <w:szCs w:val="28"/>
        </w:rPr>
        <w:t> на противоположной стороне площадки обозначены два дома, играющие располагаются</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В одном из домов. Водящие – Мороз Красный нос и Мороз синий нос встают посередине площадки лицом к играющим и произносит:</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Мы морозы молодые</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Мы два брата удалые</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Я Мороз Красный нос!</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Я Мороз Синий нос!</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Кто из вас решится</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В путь – дороженьку пуститься?</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Играющие отвечают хором:</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Не боимся мы угроз,</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И не страшен нам мороз.</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После слова «мороз» дети перебегают через площадку в другой дом, а водящие догоняют их и старается коснуться рукой, «заморозить». «Замороженные» останавливаются на том месте, где до них дотронулись, и до окончания перебежки стоят не двигаясь. Воспитатель вместе с «Морозами» подсчитывают количество «замороженных».</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«Смелые воробушки»</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Цель:</w:t>
      </w:r>
      <w:r>
        <w:rPr>
          <w:rStyle w:val="c1"/>
          <w:rFonts w:eastAsiaTheme="majorEastAsia"/>
          <w:color w:val="000000"/>
          <w:sz w:val="28"/>
          <w:szCs w:val="28"/>
        </w:rPr>
        <w:t> развивать быстроту и ловкость</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Ход:</w:t>
      </w:r>
      <w:r>
        <w:rPr>
          <w:rStyle w:val="c1"/>
          <w:rFonts w:eastAsiaTheme="majorEastAsia"/>
          <w:color w:val="000000"/>
          <w:sz w:val="28"/>
          <w:szCs w:val="28"/>
        </w:rPr>
        <w:t> дети строятся в круг, перед каждым играющим два снежка. В центре круга водящий – кошка. Дети изображают воробушка и по сигналу воспитателя прыгают в круг через снежки и прыгают обратно из круга по мере приближения кошки. Воробей, которого коснулась кошка. Получает штрафное очко, но из игры не выбывает. Через некоторое время воспитатель останавливает игру и, подсчитывает количество «осаленных»; выбирается новый водящий.</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«Зимующие и перелетные птицы» (русская народная)</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Цель:</w:t>
      </w:r>
      <w:r>
        <w:rPr>
          <w:rStyle w:val="c1"/>
          <w:rFonts w:eastAsiaTheme="majorEastAsia"/>
          <w:color w:val="000000"/>
          <w:sz w:val="28"/>
          <w:szCs w:val="28"/>
        </w:rPr>
        <w:t> развивать двигательные навыки; закреплять представление о поведении птиц зимой.</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Ход:</w:t>
      </w:r>
      <w:r>
        <w:rPr>
          <w:rStyle w:val="c1"/>
          <w:rFonts w:eastAsiaTheme="majorEastAsia"/>
          <w:color w:val="000000"/>
          <w:sz w:val="28"/>
          <w:szCs w:val="28"/>
        </w:rPr>
        <w:t>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Птички летают, зерна собирают.</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lastRenderedPageBreak/>
        <w:t>Маленькие птички, птички-невелички</w:t>
      </w:r>
      <w:r>
        <w:rPr>
          <w:rStyle w:val="c6"/>
          <w:rFonts w:eastAsiaTheme="majorEastAsia"/>
          <w:b/>
          <w:bCs/>
          <w:color w:val="000000"/>
          <w:sz w:val="28"/>
          <w:szCs w:val="28"/>
        </w:rPr>
        <w:t>».</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После этих слов «перелетные птицы» бегут к Солнцу, а «зимующие» - к снежинке. Чей круг быстрее соберется, тот и выиграл.</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«ВЕТЕРОК»</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Цель:</w:t>
      </w:r>
      <w:r>
        <w:rPr>
          <w:rStyle w:val="c1"/>
          <w:rFonts w:eastAsiaTheme="majorEastAsia"/>
          <w:color w:val="000000"/>
          <w:sz w:val="28"/>
          <w:szCs w:val="28"/>
        </w:rPr>
        <w:t> развивать двигательные навыки, упражнять в умении менять движения в соответствии с текстом.</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Ход: </w:t>
      </w:r>
      <w:r>
        <w:rPr>
          <w:rStyle w:val="c1"/>
          <w:rFonts w:eastAsiaTheme="majorEastAsia"/>
          <w:color w:val="000000"/>
          <w:sz w:val="28"/>
          <w:szCs w:val="28"/>
        </w:rPr>
        <w:t>выбирается водящий. Ему надевают шапочку «Ветерка». И он отходит в сторону. Воспитатель говорит:</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«Из – за елки на опушке</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Чьи-то выглянули ушки. (Дети присели и показывают ушки)</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Лапки заек замерзают,</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Зайки лапки согревают (встали, согревают лапки)</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Стали прыгать и скакать,</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Стали весело играть». (Дети прыгают).</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Воспитатель говорит:</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«Ну-ка, ветер, не зевай</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И зайчишек догоняй!»</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Водящий догоняет детей.</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«Охота на зайцев»</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Цель:</w:t>
      </w:r>
      <w:r>
        <w:rPr>
          <w:rStyle w:val="c1"/>
          <w:rFonts w:eastAsiaTheme="majorEastAsia"/>
          <w:color w:val="000000"/>
          <w:sz w:val="28"/>
          <w:szCs w:val="28"/>
        </w:rPr>
        <w:t> развивать внимание, ловкость, быстрый бег.</w:t>
      </w:r>
    </w:p>
    <w:p w:rsidR="00C77068" w:rsidRDefault="00C77068" w:rsidP="00C77068">
      <w:pPr>
        <w:pStyle w:val="c0"/>
        <w:spacing w:before="0" w:beforeAutospacing="0" w:after="0" w:afterAutospacing="0"/>
        <w:ind w:firstLine="480"/>
        <w:rPr>
          <w:color w:val="000000"/>
          <w:sz w:val="20"/>
          <w:szCs w:val="20"/>
        </w:rPr>
      </w:pPr>
      <w:r>
        <w:rPr>
          <w:rStyle w:val="c6"/>
          <w:rFonts w:eastAsiaTheme="majorEastAsia"/>
          <w:b/>
          <w:bCs/>
          <w:color w:val="000000"/>
          <w:sz w:val="28"/>
          <w:szCs w:val="28"/>
        </w:rPr>
        <w:t>Ход:</w:t>
      </w:r>
      <w:r>
        <w:rPr>
          <w:rStyle w:val="c1"/>
          <w:rFonts w:eastAsiaTheme="majorEastAsia"/>
          <w:color w:val="000000"/>
          <w:sz w:val="28"/>
          <w:szCs w:val="28"/>
        </w:rPr>
        <w:t> Все ребята - «зайцы» и 2-3 «охотника». «Охотники» находятся на противоположной стороне, где для них нарисован дом.</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Воспитатель:</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Никого нет на лужайке.</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Выходите, братцы-зайки,</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Прыгать, кувыркаться!..</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По снегу кататься!..</w:t>
      </w:r>
    </w:p>
    <w:p w:rsidR="00C77068" w:rsidRDefault="00C77068" w:rsidP="00C77068">
      <w:pPr>
        <w:pStyle w:val="c0"/>
        <w:spacing w:before="0" w:beforeAutospacing="0" w:after="0" w:afterAutospacing="0"/>
        <w:ind w:firstLine="480"/>
        <w:rPr>
          <w:color w:val="000000"/>
          <w:sz w:val="20"/>
          <w:szCs w:val="20"/>
        </w:rPr>
      </w:pPr>
      <w:r>
        <w:rPr>
          <w:rStyle w:val="c1"/>
          <w:rFonts w:eastAsiaTheme="majorEastAsia"/>
          <w:color w:val="000000"/>
          <w:sz w:val="28"/>
          <w:szCs w:val="28"/>
        </w:rPr>
        <w:t>«Охотники» выбегают из домика и охотятся на зайцев. Пойманных «зайцев» «охотники» забирают себе в дом, и игра повторяется.</w:t>
      </w:r>
    </w:p>
    <w:p w:rsidR="00C77068" w:rsidRDefault="00C77068" w:rsidP="00C77068">
      <w:pPr>
        <w:pStyle w:val="c10"/>
        <w:spacing w:before="0" w:beforeAutospacing="0" w:after="0" w:afterAutospacing="0"/>
        <w:ind w:left="284"/>
        <w:jc w:val="center"/>
        <w:rPr>
          <w:color w:val="000000"/>
          <w:sz w:val="20"/>
          <w:szCs w:val="20"/>
        </w:rPr>
      </w:pPr>
      <w:r>
        <w:rPr>
          <w:rStyle w:val="c6"/>
          <w:rFonts w:eastAsiaTheme="majorEastAsia"/>
          <w:b/>
          <w:bCs/>
          <w:color w:val="000000"/>
          <w:sz w:val="28"/>
          <w:szCs w:val="28"/>
        </w:rPr>
        <w:t>ИГРА-ЭСТАФЕТА «ПЕРЕДАЙ СНЕЖОК»</w:t>
      </w:r>
    </w:p>
    <w:p w:rsidR="00C77068" w:rsidRDefault="00C77068" w:rsidP="00C77068">
      <w:pPr>
        <w:pStyle w:val="c10"/>
        <w:spacing w:before="0" w:beforeAutospacing="0" w:after="0" w:afterAutospacing="0"/>
        <w:ind w:left="284"/>
        <w:jc w:val="center"/>
        <w:rPr>
          <w:color w:val="000000"/>
          <w:sz w:val="20"/>
          <w:szCs w:val="20"/>
        </w:rPr>
      </w:pPr>
      <w:r>
        <w:rPr>
          <w:rStyle w:val="c6"/>
          <w:rFonts w:eastAsiaTheme="majorEastAsia"/>
          <w:b/>
          <w:bCs/>
          <w:color w:val="000000"/>
          <w:sz w:val="28"/>
          <w:szCs w:val="28"/>
        </w:rPr>
        <w:t> </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Ход игры: Дети становятся в 2 шеренги напротив друг друга. Первые игроки получают по «снежку». По свистку передают снежок из рук в руки вдоль шеренги. Последний ребенок в шеренге, когда «снежок» окажется у него в руках, поднимает его вверх. Игра повторяется, только «снежок» передают в обратную сторону.                                                              </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Указание: действовать нужно только по сигналу, последний ребенок в шеренге поднимает руку со «снежком» вверх.</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Усложнение: передавать «снежок» туда и сразу обратно.</w:t>
      </w:r>
    </w:p>
    <w:p w:rsidR="00C77068" w:rsidRDefault="00C77068" w:rsidP="00C77068">
      <w:pPr>
        <w:pStyle w:val="c10"/>
        <w:spacing w:before="0" w:beforeAutospacing="0" w:after="0" w:afterAutospacing="0"/>
        <w:ind w:left="284"/>
        <w:jc w:val="center"/>
        <w:rPr>
          <w:color w:val="000000"/>
          <w:sz w:val="20"/>
          <w:szCs w:val="20"/>
        </w:rPr>
      </w:pPr>
      <w:r>
        <w:rPr>
          <w:rStyle w:val="c6"/>
          <w:rFonts w:eastAsiaTheme="majorEastAsia"/>
          <w:b/>
          <w:bCs/>
          <w:color w:val="000000"/>
          <w:sz w:val="28"/>
          <w:szCs w:val="28"/>
        </w:rPr>
        <w:t>НЕ БУДИТЕ МЕДВЕДЯ</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Ход игры: Из числа играющих выбирается медведь. На одном краю площадки обозначается дом медведя – берлога, в которой он спит. На другом – встают дети.</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xml:space="preserve">   Играющие хором читают стихотворение И. </w:t>
      </w:r>
      <w:proofErr w:type="spellStart"/>
      <w:r>
        <w:rPr>
          <w:rStyle w:val="c1"/>
          <w:rFonts w:eastAsiaTheme="majorEastAsia"/>
          <w:color w:val="000000"/>
          <w:sz w:val="28"/>
          <w:szCs w:val="28"/>
        </w:rPr>
        <w:t>Токмаковой</w:t>
      </w:r>
      <w:proofErr w:type="spellEnd"/>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lastRenderedPageBreak/>
        <w:t>  «Как на горке - снег, снег,</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И под горкой - снег, снег,</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И на елке - снег, снег.</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А под снегом спит медведь.</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Тише, тише... Не шуметь».</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xml:space="preserve">   Во время произнесения текста игроки идут к «берлоге», имитируя скольжение на лыжах.  По сигналу взрослого: раз-два-три – лови!  Ребята стараются убежать от «проснувшегося» медведя и вернуться на линию старта. Выигрывают те дети, кому удастся большее количество раз остаться </w:t>
      </w:r>
      <w:proofErr w:type="spellStart"/>
      <w:r>
        <w:rPr>
          <w:rStyle w:val="c1"/>
          <w:rFonts w:eastAsiaTheme="majorEastAsia"/>
          <w:color w:val="000000"/>
          <w:sz w:val="28"/>
          <w:szCs w:val="28"/>
        </w:rPr>
        <w:t>непойманными</w:t>
      </w:r>
      <w:proofErr w:type="spellEnd"/>
      <w:r>
        <w:rPr>
          <w:rStyle w:val="c1"/>
          <w:rFonts w:eastAsiaTheme="majorEastAsia"/>
          <w:color w:val="000000"/>
          <w:sz w:val="28"/>
          <w:szCs w:val="28"/>
        </w:rPr>
        <w:t>.</w:t>
      </w:r>
    </w:p>
    <w:p w:rsidR="00C77068" w:rsidRDefault="00C77068" w:rsidP="00C77068">
      <w:pPr>
        <w:pStyle w:val="c10"/>
        <w:spacing w:before="0" w:beforeAutospacing="0" w:after="0" w:afterAutospacing="0"/>
        <w:ind w:left="284"/>
        <w:jc w:val="center"/>
        <w:rPr>
          <w:color w:val="000000"/>
          <w:sz w:val="20"/>
          <w:szCs w:val="20"/>
        </w:rPr>
      </w:pPr>
      <w:r>
        <w:rPr>
          <w:rStyle w:val="c1"/>
          <w:rFonts w:eastAsiaTheme="majorEastAsia"/>
          <w:color w:val="000000"/>
          <w:sz w:val="28"/>
          <w:szCs w:val="28"/>
        </w:rPr>
        <w:t> </w:t>
      </w:r>
    </w:p>
    <w:p w:rsidR="00C77068" w:rsidRDefault="00C77068" w:rsidP="00C77068">
      <w:pPr>
        <w:pStyle w:val="c10"/>
        <w:spacing w:before="0" w:beforeAutospacing="0" w:after="0" w:afterAutospacing="0"/>
        <w:ind w:left="284"/>
        <w:jc w:val="center"/>
        <w:rPr>
          <w:color w:val="000000"/>
          <w:sz w:val="20"/>
          <w:szCs w:val="20"/>
        </w:rPr>
      </w:pPr>
      <w:r>
        <w:rPr>
          <w:rStyle w:val="c6"/>
          <w:rFonts w:eastAsiaTheme="majorEastAsia"/>
          <w:b/>
          <w:bCs/>
          <w:color w:val="000000"/>
          <w:sz w:val="28"/>
          <w:szCs w:val="28"/>
        </w:rPr>
        <w:t>ДЕД МОРОЗ – НЕ МОРОЗЬ</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Ход игры: Из числа играющих при помощи считалки  выбирается Дед Мороз. Все игроки вместе могут  произносить такие слова:</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«Добрый Дедушка Мороз,</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Ты ребяток не морозь.</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Не ленись, не зевай,</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А скорей нас догоняй!</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Раз-два-три – беги!»</w:t>
      </w:r>
    </w:p>
    <w:p w:rsidR="00C77068" w:rsidRDefault="00C77068" w:rsidP="00C77068">
      <w:pPr>
        <w:pStyle w:val="c11"/>
        <w:spacing w:before="0" w:beforeAutospacing="0" w:after="0" w:afterAutospacing="0"/>
        <w:rPr>
          <w:color w:val="000000"/>
          <w:sz w:val="20"/>
          <w:szCs w:val="20"/>
        </w:rPr>
      </w:pPr>
      <w:r>
        <w:rPr>
          <w:rStyle w:val="c1"/>
          <w:rFonts w:eastAsiaTheme="majorEastAsia"/>
          <w:color w:val="000000"/>
          <w:sz w:val="28"/>
          <w:szCs w:val="28"/>
          <w:shd w:val="clear" w:color="auto" w:fill="FFFFFF"/>
        </w:rPr>
        <w:t>После этих слов дети разбегаются по игровой площадке, а Дед Мороз старается осалить кого-либо из игроков. Пойманный игрок считается   «замороженным» и замирает на площадке в той позе, в которой его осалили. Игра продолжается до тех пор, пока Дед Мороз не поймает 2 - 3 игроков. Затем происходит смена водящего. Выигрывает тот, кто ни разу не попался Деду Морозу.</w:t>
      </w:r>
    </w:p>
    <w:p w:rsidR="00C77068" w:rsidRDefault="00C77068" w:rsidP="00C77068">
      <w:pPr>
        <w:pStyle w:val="c10"/>
        <w:spacing w:before="0" w:beforeAutospacing="0" w:after="0" w:afterAutospacing="0"/>
        <w:ind w:left="284"/>
        <w:jc w:val="center"/>
        <w:rPr>
          <w:color w:val="000000"/>
          <w:sz w:val="20"/>
          <w:szCs w:val="20"/>
        </w:rPr>
      </w:pPr>
      <w:r>
        <w:rPr>
          <w:rStyle w:val="c6"/>
          <w:rFonts w:eastAsiaTheme="majorEastAsia"/>
          <w:b/>
          <w:bCs/>
          <w:color w:val="000000"/>
          <w:sz w:val="28"/>
          <w:szCs w:val="28"/>
        </w:rPr>
        <w:t>КТО ВЫШЕ ПОДБРОСИТ СНЕЖОК</w:t>
      </w:r>
    </w:p>
    <w:p w:rsidR="00C77068" w:rsidRDefault="00C77068" w:rsidP="00C77068">
      <w:pPr>
        <w:pStyle w:val="c10"/>
        <w:spacing w:before="0" w:beforeAutospacing="0" w:after="0" w:afterAutospacing="0"/>
        <w:ind w:left="284"/>
        <w:jc w:val="center"/>
        <w:rPr>
          <w:color w:val="000000"/>
          <w:sz w:val="20"/>
          <w:szCs w:val="20"/>
        </w:rPr>
      </w:pPr>
      <w:r>
        <w:rPr>
          <w:rStyle w:val="c1"/>
          <w:rFonts w:eastAsiaTheme="majorEastAsia"/>
          <w:color w:val="000000"/>
          <w:sz w:val="28"/>
          <w:szCs w:val="28"/>
        </w:rPr>
        <w:t> </w:t>
      </w:r>
    </w:p>
    <w:p w:rsidR="00C77068" w:rsidRDefault="00C77068" w:rsidP="00C77068">
      <w:pPr>
        <w:pStyle w:val="c3"/>
        <w:spacing w:before="0" w:beforeAutospacing="0" w:after="0" w:afterAutospacing="0"/>
        <w:ind w:left="284"/>
        <w:jc w:val="both"/>
        <w:rPr>
          <w:color w:val="000000"/>
          <w:sz w:val="20"/>
          <w:szCs w:val="20"/>
        </w:rPr>
      </w:pPr>
      <w:r>
        <w:rPr>
          <w:rStyle w:val="c1"/>
          <w:rFonts w:eastAsiaTheme="majorEastAsia"/>
          <w:color w:val="000000"/>
          <w:sz w:val="28"/>
          <w:szCs w:val="28"/>
        </w:rPr>
        <w:t>    Ход игры: 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B25BD0" w:rsidRDefault="00B25BD0"/>
    <w:sectPr w:rsidR="00B25BD0" w:rsidSect="00B25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77068"/>
    <w:rsid w:val="0008453B"/>
    <w:rsid w:val="0054131B"/>
    <w:rsid w:val="009D782A"/>
    <w:rsid w:val="00B25BD0"/>
    <w:rsid w:val="00C77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3B"/>
  </w:style>
  <w:style w:type="paragraph" w:styleId="1">
    <w:name w:val="heading 1"/>
    <w:basedOn w:val="a"/>
    <w:next w:val="a"/>
    <w:link w:val="10"/>
    <w:uiPriority w:val="9"/>
    <w:qFormat/>
    <w:rsid w:val="0008453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08453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08453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08453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unhideWhenUsed/>
    <w:qFormat/>
    <w:rsid w:val="0008453B"/>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unhideWhenUsed/>
    <w:qFormat/>
    <w:rsid w:val="0008453B"/>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rsid w:val="0008453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8453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08453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53B"/>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08453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08453B"/>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08453B"/>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rsid w:val="0008453B"/>
    <w:rPr>
      <w:rFonts w:asciiTheme="majorHAnsi" w:eastAsiaTheme="majorEastAsia" w:hAnsiTheme="majorHAnsi" w:cstheme="majorBidi"/>
      <w:b/>
      <w:bCs/>
      <w:i/>
      <w:iCs/>
    </w:rPr>
  </w:style>
  <w:style w:type="character" w:customStyle="1" w:styleId="60">
    <w:name w:val="Заголовок 6 Знак"/>
    <w:basedOn w:val="a0"/>
    <w:link w:val="6"/>
    <w:uiPriority w:val="9"/>
    <w:rsid w:val="0008453B"/>
    <w:rPr>
      <w:rFonts w:asciiTheme="majorHAnsi" w:eastAsiaTheme="majorEastAsia" w:hAnsiTheme="majorHAnsi" w:cstheme="majorBidi"/>
      <w:b/>
      <w:bCs/>
      <w:i/>
      <w:iCs/>
    </w:rPr>
  </w:style>
  <w:style w:type="character" w:customStyle="1" w:styleId="70">
    <w:name w:val="Заголовок 7 Знак"/>
    <w:basedOn w:val="a0"/>
    <w:link w:val="7"/>
    <w:uiPriority w:val="9"/>
    <w:rsid w:val="0008453B"/>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8453B"/>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8453B"/>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08453B"/>
    <w:rPr>
      <w:b/>
      <w:bCs/>
      <w:sz w:val="18"/>
      <w:szCs w:val="18"/>
    </w:rPr>
  </w:style>
  <w:style w:type="paragraph" w:styleId="a4">
    <w:name w:val="Title"/>
    <w:basedOn w:val="a"/>
    <w:next w:val="a"/>
    <w:link w:val="a5"/>
    <w:uiPriority w:val="10"/>
    <w:qFormat/>
    <w:rsid w:val="0008453B"/>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08453B"/>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08453B"/>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08453B"/>
    <w:rPr>
      <w:i/>
      <w:iCs/>
      <w:color w:val="808080" w:themeColor="text1" w:themeTint="7F"/>
      <w:spacing w:val="10"/>
      <w:sz w:val="24"/>
      <w:szCs w:val="24"/>
    </w:rPr>
  </w:style>
  <w:style w:type="character" w:styleId="a8">
    <w:name w:val="Strong"/>
    <w:basedOn w:val="a0"/>
    <w:uiPriority w:val="22"/>
    <w:qFormat/>
    <w:rsid w:val="0008453B"/>
    <w:rPr>
      <w:b/>
      <w:bCs/>
      <w:spacing w:val="0"/>
    </w:rPr>
  </w:style>
  <w:style w:type="character" w:styleId="a9">
    <w:name w:val="Emphasis"/>
    <w:uiPriority w:val="20"/>
    <w:qFormat/>
    <w:rsid w:val="0008453B"/>
    <w:rPr>
      <w:b/>
      <w:bCs/>
      <w:i/>
      <w:iCs/>
      <w:color w:val="auto"/>
    </w:rPr>
  </w:style>
  <w:style w:type="paragraph" w:styleId="aa">
    <w:name w:val="No Spacing"/>
    <w:basedOn w:val="a"/>
    <w:link w:val="ab"/>
    <w:uiPriority w:val="1"/>
    <w:qFormat/>
    <w:rsid w:val="0008453B"/>
    <w:pPr>
      <w:spacing w:after="0" w:line="240" w:lineRule="auto"/>
      <w:ind w:firstLine="0"/>
    </w:pPr>
  </w:style>
  <w:style w:type="character" w:customStyle="1" w:styleId="ab">
    <w:name w:val="Без интервала Знак"/>
    <w:basedOn w:val="a0"/>
    <w:link w:val="aa"/>
    <w:uiPriority w:val="1"/>
    <w:rsid w:val="0008453B"/>
  </w:style>
  <w:style w:type="paragraph" w:styleId="ac">
    <w:name w:val="List Paragraph"/>
    <w:basedOn w:val="a"/>
    <w:uiPriority w:val="34"/>
    <w:qFormat/>
    <w:rsid w:val="0008453B"/>
    <w:pPr>
      <w:ind w:left="720"/>
      <w:contextualSpacing/>
    </w:pPr>
  </w:style>
  <w:style w:type="paragraph" w:styleId="21">
    <w:name w:val="Quote"/>
    <w:basedOn w:val="a"/>
    <w:next w:val="a"/>
    <w:link w:val="22"/>
    <w:uiPriority w:val="29"/>
    <w:qFormat/>
    <w:rsid w:val="0008453B"/>
    <w:rPr>
      <w:color w:val="5A5A5A" w:themeColor="text1" w:themeTint="A5"/>
    </w:rPr>
  </w:style>
  <w:style w:type="character" w:customStyle="1" w:styleId="22">
    <w:name w:val="Цитата 2 Знак"/>
    <w:basedOn w:val="a0"/>
    <w:link w:val="21"/>
    <w:uiPriority w:val="29"/>
    <w:rsid w:val="0008453B"/>
    <w:rPr>
      <w:rFonts w:asciiTheme="minorHAnsi"/>
      <w:color w:val="5A5A5A" w:themeColor="text1" w:themeTint="A5"/>
    </w:rPr>
  </w:style>
  <w:style w:type="paragraph" w:styleId="ad">
    <w:name w:val="Intense Quote"/>
    <w:basedOn w:val="a"/>
    <w:next w:val="a"/>
    <w:link w:val="ae"/>
    <w:uiPriority w:val="30"/>
    <w:qFormat/>
    <w:rsid w:val="0008453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08453B"/>
    <w:rPr>
      <w:rFonts w:asciiTheme="majorHAnsi" w:eastAsiaTheme="majorEastAsia" w:hAnsiTheme="majorHAnsi" w:cstheme="majorBidi"/>
      <w:i/>
      <w:iCs/>
      <w:sz w:val="20"/>
      <w:szCs w:val="20"/>
    </w:rPr>
  </w:style>
  <w:style w:type="character" w:styleId="af">
    <w:name w:val="Subtle Emphasis"/>
    <w:uiPriority w:val="19"/>
    <w:qFormat/>
    <w:rsid w:val="0008453B"/>
    <w:rPr>
      <w:i/>
      <w:iCs/>
      <w:color w:val="5A5A5A" w:themeColor="text1" w:themeTint="A5"/>
    </w:rPr>
  </w:style>
  <w:style w:type="character" w:styleId="af0">
    <w:name w:val="Intense Emphasis"/>
    <w:uiPriority w:val="21"/>
    <w:qFormat/>
    <w:rsid w:val="0008453B"/>
    <w:rPr>
      <w:b/>
      <w:bCs/>
      <w:i/>
      <w:iCs/>
      <w:color w:val="auto"/>
      <w:u w:val="single"/>
    </w:rPr>
  </w:style>
  <w:style w:type="character" w:styleId="af1">
    <w:name w:val="Subtle Reference"/>
    <w:uiPriority w:val="31"/>
    <w:qFormat/>
    <w:rsid w:val="0008453B"/>
    <w:rPr>
      <w:smallCaps/>
    </w:rPr>
  </w:style>
  <w:style w:type="character" w:styleId="af2">
    <w:name w:val="Intense Reference"/>
    <w:uiPriority w:val="32"/>
    <w:qFormat/>
    <w:rsid w:val="0008453B"/>
    <w:rPr>
      <w:b/>
      <w:bCs/>
      <w:smallCaps/>
      <w:color w:val="auto"/>
    </w:rPr>
  </w:style>
  <w:style w:type="character" w:styleId="af3">
    <w:name w:val="Book Title"/>
    <w:uiPriority w:val="33"/>
    <w:qFormat/>
    <w:rsid w:val="0008453B"/>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08453B"/>
    <w:pPr>
      <w:outlineLvl w:val="9"/>
    </w:pPr>
  </w:style>
  <w:style w:type="paragraph" w:customStyle="1" w:styleId="c14">
    <w:name w:val="c14"/>
    <w:basedOn w:val="a"/>
    <w:rsid w:val="00C7706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c13">
    <w:name w:val="c13"/>
    <w:basedOn w:val="a0"/>
    <w:rsid w:val="00C77068"/>
  </w:style>
  <w:style w:type="paragraph" w:customStyle="1" w:styleId="c5">
    <w:name w:val="c5"/>
    <w:basedOn w:val="a"/>
    <w:rsid w:val="00C7706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c2">
    <w:name w:val="c2"/>
    <w:basedOn w:val="a"/>
    <w:rsid w:val="00C7706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c6">
    <w:name w:val="c6"/>
    <w:basedOn w:val="a0"/>
    <w:rsid w:val="00C77068"/>
  </w:style>
  <w:style w:type="character" w:customStyle="1" w:styleId="c1">
    <w:name w:val="c1"/>
    <w:basedOn w:val="a0"/>
    <w:rsid w:val="00C77068"/>
  </w:style>
  <w:style w:type="paragraph" w:customStyle="1" w:styleId="c0">
    <w:name w:val="c0"/>
    <w:basedOn w:val="a"/>
    <w:rsid w:val="00C7706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c10">
    <w:name w:val="c10"/>
    <w:basedOn w:val="a"/>
    <w:rsid w:val="00C7706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c3">
    <w:name w:val="c3"/>
    <w:basedOn w:val="a"/>
    <w:rsid w:val="00C7706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c11">
    <w:name w:val="c11"/>
    <w:basedOn w:val="a"/>
    <w:rsid w:val="00C77068"/>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8980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2020-12-21T07:23:00Z</dcterms:created>
  <dcterms:modified xsi:type="dcterms:W3CDTF">2020-12-21T07:23:00Z</dcterms:modified>
</cp:coreProperties>
</file>